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3B4DCD" w:rsidRDefault="00CF046F" w:rsidP="006D3D30">
      <w:pPr>
        <w:keepNext/>
        <w:keepLines/>
        <w:shd w:val="clear" w:color="auto" w:fill="FFFFFF"/>
        <w:spacing w:after="0" w:line="240" w:lineRule="auto"/>
        <w:jc w:val="center"/>
        <w:rPr>
          <w:rFonts w:ascii="Tahoma" w:hAnsi="Tahoma" w:cs="Tahoma"/>
          <w:b/>
          <w:bCs/>
          <w:lang w:eastAsia="zh-CN"/>
        </w:rPr>
      </w:pPr>
      <w:r w:rsidRPr="003B4DCD">
        <w:rPr>
          <w:rFonts w:ascii="Tahoma" w:hAnsi="Tahoma" w:cs="Tahoma"/>
          <w:b/>
          <w:bCs/>
          <w:lang w:eastAsia="zh-CN"/>
        </w:rPr>
        <w:t>POSEBNI SPORAZUM O OBDELAVI OSEBNIH PODATKOV</w:t>
      </w:r>
    </w:p>
    <w:p w14:paraId="1281B747" w14:textId="596E4313" w:rsidR="00CF046F" w:rsidRPr="00A65D78" w:rsidRDefault="00F97909" w:rsidP="00A65D78">
      <w:pPr>
        <w:keepNext/>
        <w:keepLines/>
        <w:widowControl w:val="0"/>
        <w:spacing w:after="0" w:line="240" w:lineRule="auto"/>
        <w:jc w:val="center"/>
        <w:rPr>
          <w:rFonts w:ascii="Tahoma" w:hAnsi="Tahoma" w:cs="Tahoma"/>
          <w:b/>
          <w:bCs/>
          <w:lang w:eastAsia="zh-CN"/>
        </w:rPr>
      </w:pPr>
      <w:r w:rsidRPr="003B4DCD">
        <w:rPr>
          <w:rFonts w:ascii="Tahoma" w:hAnsi="Tahoma" w:cs="Tahoma"/>
          <w:b/>
          <w:bCs/>
          <w:lang w:eastAsia="zh-CN"/>
        </w:rPr>
        <w:t>K OKVIRNEM SPORAZUM</w:t>
      </w:r>
      <w:r w:rsidR="00136FD0" w:rsidRPr="003B4DCD">
        <w:rPr>
          <w:rFonts w:ascii="Tahoma" w:hAnsi="Tahoma" w:cs="Tahoma"/>
          <w:b/>
          <w:bCs/>
          <w:lang w:eastAsia="zh-CN"/>
        </w:rPr>
        <w:t xml:space="preserve">U </w:t>
      </w:r>
      <w:r w:rsidR="00E35DFE" w:rsidRPr="003B4DCD">
        <w:rPr>
          <w:rFonts w:ascii="Tahoma" w:hAnsi="Tahoma" w:cs="Tahoma"/>
          <w:b/>
        </w:rPr>
        <w:t xml:space="preserve">ZA </w:t>
      </w:r>
      <w:r w:rsidR="00A65D78" w:rsidRPr="00A65D78">
        <w:rPr>
          <w:rFonts w:ascii="Tahoma" w:hAnsi="Tahoma" w:cs="Tahoma"/>
          <w:b/>
        </w:rPr>
        <w:t>NAJEM PROGRAMSKE OPREME MICROSOFT PO LICENČNI POGODBI »ENTERPRISE AGREEMENT SUBSCRIPTION«</w:t>
      </w:r>
    </w:p>
    <w:p w14:paraId="5A1A7A07" w14:textId="77777777" w:rsidR="00516652" w:rsidRPr="00A65D78" w:rsidRDefault="00516652" w:rsidP="006D3D30">
      <w:pPr>
        <w:keepNext/>
        <w:keepLines/>
        <w:shd w:val="clear" w:color="auto" w:fill="FFFFFF"/>
        <w:spacing w:after="0" w:line="240" w:lineRule="auto"/>
        <w:rPr>
          <w:rFonts w:ascii="Tahoma" w:hAnsi="Tahoma" w:cs="Tahoma"/>
          <w:b/>
          <w:bCs/>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60788D35" w:rsidR="00CF046F" w:rsidRPr="007C7EBD" w:rsidRDefault="00A65D78" w:rsidP="00516652">
      <w:pPr>
        <w:keepNext/>
        <w:keepLines/>
        <w:shd w:val="clear" w:color="auto" w:fill="FFFFFF"/>
        <w:spacing w:line="240" w:lineRule="auto"/>
        <w:jc w:val="both"/>
        <w:rPr>
          <w:rFonts w:ascii="Tahoma" w:hAnsi="Tahoma" w:cs="Tahoma"/>
          <w:sz w:val="20"/>
          <w:szCs w:val="20"/>
          <w:lang w:eastAsia="zh-CN"/>
        </w:rPr>
      </w:pPr>
      <w:r>
        <w:rPr>
          <w:rFonts w:ascii="Tahoma" w:hAnsi="Tahoma" w:cs="Tahoma"/>
          <w:sz w:val="20"/>
          <w:szCs w:val="20"/>
          <w:lang w:eastAsia="zh-CN"/>
        </w:rPr>
        <w:t>Stranke</w:t>
      </w:r>
      <w:r w:rsidR="00F97909" w:rsidRPr="007C7EBD">
        <w:rPr>
          <w:rFonts w:ascii="Tahoma" w:hAnsi="Tahoma" w:cs="Tahoma"/>
          <w:sz w:val="20"/>
          <w:szCs w:val="20"/>
          <w:lang w:eastAsia="zh-CN"/>
        </w:rPr>
        <w:t xml:space="preserve"> okvirnega sporazuma</w:t>
      </w:r>
      <w:r w:rsidR="00CF046F" w:rsidRPr="007C7EBD">
        <w:rPr>
          <w:rFonts w:ascii="Tahoma" w:hAnsi="Tahoma" w:cs="Tahoma"/>
          <w:sz w:val="20"/>
          <w:szCs w:val="20"/>
          <w:lang w:eastAsia="zh-CN"/>
        </w:rPr>
        <w:t xml:space="preserve"> uvodoma ugotavlja</w:t>
      </w:r>
      <w:r>
        <w:rPr>
          <w:rFonts w:ascii="Tahoma" w:hAnsi="Tahoma" w:cs="Tahoma"/>
          <w:sz w:val="20"/>
          <w:szCs w:val="20"/>
          <w:lang w:eastAsia="zh-CN"/>
        </w:rPr>
        <w:t>jo</w:t>
      </w:r>
      <w:r w:rsidR="00CF046F" w:rsidRPr="007C7EBD">
        <w:rPr>
          <w:rFonts w:ascii="Tahoma" w:hAnsi="Tahoma" w:cs="Tahoma"/>
          <w:sz w:val="20"/>
          <w:szCs w:val="20"/>
          <w:lang w:eastAsia="zh-CN"/>
        </w:rPr>
        <w:t xml:space="preserve">: </w:t>
      </w:r>
    </w:p>
    <w:p w14:paraId="704A14E7" w14:textId="1A87FC38" w:rsidR="00CF046F" w:rsidRPr="00A65D78" w:rsidRDefault="00CF046F" w:rsidP="006D3D30">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A65D78">
        <w:rPr>
          <w:rFonts w:ascii="Tahoma" w:hAnsi="Tahoma" w:cs="Tahoma"/>
          <w:sz w:val="20"/>
          <w:szCs w:val="20"/>
          <w:lang w:eastAsia="zh-CN"/>
        </w:rPr>
        <w:t>so</w:t>
      </w:r>
      <w:r w:rsidR="00137784" w:rsidRPr="007C7EBD">
        <w:rPr>
          <w:rFonts w:ascii="Tahoma" w:hAnsi="Tahoma" w:cs="Tahoma"/>
          <w:sz w:val="20"/>
          <w:szCs w:val="20"/>
          <w:lang w:eastAsia="zh-CN"/>
        </w:rPr>
        <w:t xml:space="preserve">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A65D78">
        <w:rPr>
          <w:rFonts w:ascii="Tahoma" w:hAnsi="Tahoma" w:cs="Tahoma"/>
          <w:sz w:val="20"/>
          <w:szCs w:val="20"/>
          <w:lang w:eastAsia="zh-CN"/>
        </w:rPr>
        <w:t>sklenile</w:t>
      </w:r>
      <w:r w:rsidR="00137784" w:rsidRPr="007C7EBD">
        <w:rPr>
          <w:rFonts w:ascii="Tahoma" w:hAnsi="Tahoma" w:cs="Tahoma"/>
          <w:sz w:val="20"/>
          <w:szCs w:val="20"/>
          <w:lang w:eastAsia="zh-CN"/>
        </w:rPr>
        <w:t xml:space="preserve"> </w:t>
      </w:r>
      <w:r w:rsidR="00F97909" w:rsidRPr="007C7EBD">
        <w:rPr>
          <w:rFonts w:ascii="Tahoma" w:hAnsi="Tahoma" w:cs="Tahoma"/>
          <w:sz w:val="20"/>
          <w:szCs w:val="20"/>
          <w:lang w:eastAsia="zh-CN"/>
        </w:rPr>
        <w:t xml:space="preserve">Okvirni sporazum za </w:t>
      </w:r>
      <w:r w:rsidR="00A65D78" w:rsidRPr="00A65D78">
        <w:rPr>
          <w:rFonts w:ascii="Tahoma" w:hAnsi="Tahoma" w:cs="Tahoma"/>
          <w:b/>
          <w:sz w:val="20"/>
          <w:szCs w:val="20"/>
        </w:rPr>
        <w:t>JHL-16/24 NAJEM PROGRAMSKE OPREME MICROSOFT PO LICENČNI POGODBI »ENTERPRISE AGREEMENT SUBSCRIPTION«</w:t>
      </w:r>
      <w:r w:rsidR="00A65D78" w:rsidRPr="00A65D78">
        <w:rPr>
          <w:rFonts w:ascii="Tahoma" w:hAnsi="Tahoma" w:cs="Tahoma"/>
          <w:sz w:val="20"/>
          <w:szCs w:val="20"/>
          <w:lang w:eastAsia="zh-CN"/>
        </w:rPr>
        <w:t xml:space="preserve"> </w:t>
      </w:r>
      <w:r w:rsidR="00F97909" w:rsidRPr="00A65D78">
        <w:rPr>
          <w:rFonts w:ascii="Tahoma" w:hAnsi="Tahoma" w:cs="Tahoma"/>
          <w:sz w:val="20"/>
          <w:szCs w:val="20"/>
          <w:lang w:eastAsia="zh-CN"/>
        </w:rPr>
        <w:t>(v nadaljevanju: okvirni sporazum</w:t>
      </w:r>
      <w:r w:rsidR="004C5841" w:rsidRPr="00A65D78">
        <w:rPr>
          <w:rFonts w:ascii="Tahoma" w:hAnsi="Tahoma" w:cs="Tahoma"/>
          <w:sz w:val="20"/>
          <w:szCs w:val="20"/>
          <w:lang w:eastAsia="zh-CN"/>
        </w:rPr>
        <w:t>);</w:t>
      </w:r>
    </w:p>
    <w:p w14:paraId="6510DE86" w14:textId="37B49204"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na podlagi okvirnega sporazuma</w:t>
      </w:r>
      <w:r w:rsidR="00CF046F" w:rsidRPr="007C7EBD">
        <w:rPr>
          <w:rFonts w:ascii="Tahoma" w:hAnsi="Tahoma" w:cs="Tahoma"/>
          <w:sz w:val="20"/>
          <w:szCs w:val="20"/>
          <w:lang w:eastAsia="zh-CN"/>
        </w:rPr>
        <w:t xml:space="preserve"> izvajalec kot obdelovalec </w:t>
      </w:r>
      <w:r w:rsidR="0039224D" w:rsidRPr="007C7EBD">
        <w:rPr>
          <w:rFonts w:ascii="Tahoma" w:hAnsi="Tahoma" w:cs="Tahoma"/>
          <w:sz w:val="20"/>
          <w:szCs w:val="20"/>
          <w:lang w:eastAsia="zh-CN"/>
        </w:rPr>
        <w:t>(</w:t>
      </w:r>
      <w:r w:rsidR="00C555DF" w:rsidRPr="007C7EBD">
        <w:rPr>
          <w:rFonts w:ascii="Tahoma" w:hAnsi="Tahoma" w:cs="Tahoma"/>
          <w:sz w:val="20"/>
          <w:szCs w:val="20"/>
          <w:lang w:eastAsia="zh-CN"/>
        </w:rPr>
        <w:t xml:space="preserve">v nadaljevanju: </w:t>
      </w:r>
      <w:r w:rsidR="0039224D" w:rsidRPr="007C7EBD">
        <w:rPr>
          <w:rFonts w:ascii="Tahoma" w:hAnsi="Tahoma" w:cs="Tahoma"/>
          <w:sz w:val="20"/>
          <w:szCs w:val="20"/>
          <w:lang w:eastAsia="zh-CN"/>
        </w:rPr>
        <w:t>obdelovalec</w:t>
      </w:r>
      <w:r w:rsidR="00762CCA" w:rsidRPr="007C7EBD">
        <w:rPr>
          <w:rFonts w:ascii="Tahoma" w:hAnsi="Tahoma" w:cs="Tahoma"/>
          <w:sz w:val="20"/>
          <w:szCs w:val="20"/>
          <w:lang w:eastAsia="zh-CN"/>
        </w:rPr>
        <w:t xml:space="preserve"> okvirnega sporazuma</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 xml:space="preserve">za </w:t>
      </w:r>
      <w:r w:rsidR="00CF046F" w:rsidRPr="007C7EBD">
        <w:rPr>
          <w:rFonts w:ascii="Tahoma" w:hAnsi="Tahoma" w:cs="Tahoma"/>
          <w:sz w:val="20"/>
          <w:szCs w:val="20"/>
          <w:lang w:eastAsia="zh-CN"/>
        </w:rPr>
        <w:t>naročnika</w:t>
      </w:r>
      <w:r w:rsidR="00C555DF" w:rsidRPr="007C7EBD">
        <w:rPr>
          <w:rFonts w:ascii="Tahoma" w:hAnsi="Tahoma" w:cs="Tahoma"/>
          <w:sz w:val="20"/>
          <w:szCs w:val="20"/>
          <w:lang w:eastAsia="zh-CN"/>
        </w:rPr>
        <w:t xml:space="preserve"> kot upravljavca</w:t>
      </w:r>
      <w:r w:rsidR="00AE641B" w:rsidRPr="007C7EBD">
        <w:rPr>
          <w:rFonts w:ascii="Tahoma" w:hAnsi="Tahoma" w:cs="Tahoma"/>
          <w:sz w:val="20"/>
          <w:szCs w:val="20"/>
          <w:lang w:eastAsia="zh-CN"/>
        </w:rPr>
        <w:t xml:space="preserve"> opravlja storitev </w:t>
      </w:r>
      <w:r w:rsidR="00A65D78" w:rsidRPr="00A65D78">
        <w:rPr>
          <w:rFonts w:ascii="Tahoma" w:hAnsi="Tahoma" w:cs="Tahoma"/>
          <w:sz w:val="20"/>
          <w:szCs w:val="20"/>
        </w:rPr>
        <w:t>NAJEM</w:t>
      </w:r>
      <w:r w:rsidR="00A65D78">
        <w:rPr>
          <w:rFonts w:ascii="Tahoma" w:hAnsi="Tahoma" w:cs="Tahoma"/>
          <w:sz w:val="20"/>
          <w:szCs w:val="20"/>
        </w:rPr>
        <w:t>A</w:t>
      </w:r>
      <w:r w:rsidR="00A65D78" w:rsidRPr="00A65D78">
        <w:rPr>
          <w:rFonts w:ascii="Tahoma" w:hAnsi="Tahoma" w:cs="Tahoma"/>
          <w:sz w:val="20"/>
          <w:szCs w:val="20"/>
        </w:rPr>
        <w:t xml:space="preserve"> PROGRAMSKE OPREME MICROSOFT PO LICENČNI POGODBI »ENTERPRISE AGREEMENT SUBSCRIPTION«</w:t>
      </w:r>
      <w:r w:rsidR="00CF046F" w:rsidRPr="00A65D78">
        <w:rPr>
          <w:rFonts w:ascii="Tahoma" w:hAnsi="Tahoma" w:cs="Tahoma"/>
          <w:sz w:val="20"/>
          <w:szCs w:val="20"/>
          <w:lang w:eastAsia="zh-CN"/>
        </w:rPr>
        <w:t>,</w:t>
      </w:r>
      <w:r w:rsidR="00CF046F" w:rsidRPr="007C7EBD">
        <w:rPr>
          <w:rFonts w:ascii="Tahoma" w:hAnsi="Tahoma" w:cs="Tahoma"/>
          <w:sz w:val="20"/>
          <w:szCs w:val="20"/>
          <w:lang w:eastAsia="zh-CN"/>
        </w:rPr>
        <w:t xml:space="preserve">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6D1D3245"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okvirnega sporazuma</w:t>
      </w:r>
      <w:r w:rsidRPr="007C7EBD">
        <w:rPr>
          <w:rFonts w:ascii="Tahoma" w:hAnsi="Tahoma" w:cs="Tahoma"/>
          <w:sz w:val="20"/>
          <w:szCs w:val="20"/>
          <w:lang w:eastAsia="zh-CN"/>
        </w:rPr>
        <w:t xml:space="preserve"> do upravljavca ter opredelitev določenih vsebin, vezanih na obdelavo </w:t>
      </w:r>
      <w:r w:rsidR="00E66B62" w:rsidRPr="007C7EBD">
        <w:rPr>
          <w:rFonts w:ascii="Tahoma" w:hAnsi="Tahoma" w:cs="Tahoma"/>
          <w:sz w:val="20"/>
          <w:szCs w:val="20"/>
          <w:lang w:eastAsia="zh-CN"/>
        </w:rPr>
        <w:t>osebnih podatkov, ki v obstoječem okvirnem sporazumu</w:t>
      </w:r>
      <w:r w:rsidRPr="007C7EBD">
        <w:rPr>
          <w:rFonts w:ascii="Tahoma" w:hAnsi="Tahoma" w:cs="Tahoma"/>
          <w:sz w:val="20"/>
          <w:szCs w:val="20"/>
          <w:lang w:eastAsia="zh-CN"/>
        </w:rPr>
        <w:t xml:space="preserve"> 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okvirnega sporazuma</w:t>
      </w:r>
      <w:r w:rsidRPr="007C7EBD">
        <w:rPr>
          <w:rFonts w:ascii="Tahoma" w:hAnsi="Tahoma" w:cs="Tahoma"/>
          <w:sz w:val="20"/>
          <w:szCs w:val="20"/>
          <w:lang w:eastAsia="zh-CN"/>
        </w:rPr>
        <w:t xml:space="preserve"> 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E66B62" w:rsidRPr="007C7EBD">
        <w:rPr>
          <w:rFonts w:ascii="Tahoma" w:hAnsi="Tahoma" w:cs="Tahoma"/>
          <w:sz w:val="20"/>
          <w:szCs w:val="20"/>
          <w:lang w:eastAsia="zh-CN"/>
        </w:rPr>
        <w:t>okvirnem sporazumu</w:t>
      </w:r>
      <w:r w:rsidRPr="007C7EBD">
        <w:rPr>
          <w:rFonts w:ascii="Tahoma" w:hAnsi="Tahoma" w:cs="Tahoma"/>
          <w:sz w:val="20"/>
          <w:szCs w:val="20"/>
          <w:lang w:eastAsia="zh-CN"/>
        </w:rPr>
        <w:t xml:space="preserve"> (v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09B3AD0D"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E66B62" w:rsidRPr="007C7EBD">
        <w:rPr>
          <w:rFonts w:ascii="Tahoma" w:hAnsi="Tahoma" w:cs="Tahoma"/>
          <w:sz w:val="20"/>
          <w:szCs w:val="20"/>
          <w:lang w:eastAsia="zh-CN"/>
        </w:rPr>
        <w:t xml:space="preserve">okvirnega sporazuma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vljajo poseben dodatek k okvirnem sporazumu</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40CDB153"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lahko obdeluje osebne podatke zgolj po navodilih upravljavca, pri čemer upravljavec </w:t>
      </w:r>
      <w:r w:rsidR="008B522B" w:rsidRPr="007C7EBD">
        <w:rPr>
          <w:rFonts w:ascii="Tahoma" w:hAnsi="Tahoma" w:cs="Tahoma"/>
          <w:sz w:val="20"/>
          <w:szCs w:val="20"/>
        </w:rPr>
        <w:t>z okvirnim sporazumom</w:t>
      </w:r>
      <w:r w:rsidR="0020298A" w:rsidRPr="007C7EBD">
        <w:rPr>
          <w:rFonts w:ascii="Tahoma" w:hAnsi="Tahoma" w:cs="Tahoma"/>
          <w:sz w:val="20"/>
          <w:szCs w:val="20"/>
        </w:rPr>
        <w:t xml:space="preserve"> 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CE6DF17"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okvirnega sporazuma</w:t>
      </w:r>
      <w:r w:rsidR="00826293" w:rsidRPr="007C7EBD">
        <w:rPr>
          <w:rFonts w:ascii="Tahoma" w:hAnsi="Tahoma" w:cs="Tahoma"/>
          <w:sz w:val="20"/>
          <w:szCs w:val="20"/>
        </w:rPr>
        <w:t xml:space="preserve"> 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okvirnega sporazuma</w:t>
      </w:r>
      <w:r w:rsidR="00826293" w:rsidRPr="007C7EBD">
        <w:rPr>
          <w:rFonts w:ascii="Tahoma" w:hAnsi="Tahoma" w:cs="Tahoma"/>
          <w:sz w:val="20"/>
          <w:szCs w:val="20"/>
        </w:rPr>
        <w:t xml:space="preserve"> 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80A04F5"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 xml:space="preserve">bdelovalec </w:t>
      </w:r>
      <w:r w:rsidRPr="007C7EBD">
        <w:rPr>
          <w:rFonts w:ascii="Tahoma" w:hAnsi="Tahoma" w:cs="Tahoma"/>
          <w:sz w:val="20"/>
          <w:szCs w:val="20"/>
        </w:rPr>
        <w:t xml:space="preserve">okvirnega sporazuma </w:t>
      </w:r>
      <w:r w:rsidR="0020298A" w:rsidRPr="007C7EBD">
        <w:rPr>
          <w:rFonts w:ascii="Tahoma" w:hAnsi="Tahoma" w:cs="Tahoma"/>
          <w:sz w:val="20"/>
          <w:szCs w:val="20"/>
        </w:rPr>
        <w:t>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36503DFC"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w:t>
      </w:r>
      <w:r w:rsidRPr="007C7EBD">
        <w:rPr>
          <w:rFonts w:ascii="Tahoma" w:hAnsi="Tahoma" w:cs="Tahoma"/>
          <w:sz w:val="20"/>
          <w:szCs w:val="20"/>
        </w:rPr>
        <w:t xml:space="preserve">okvirnega sporazuma </w:t>
      </w:r>
      <w:r w:rsidR="00CF046F" w:rsidRPr="007C7EBD">
        <w:rPr>
          <w:rFonts w:ascii="Tahoma" w:hAnsi="Tahoma" w:cs="Tahoma"/>
          <w:sz w:val="20"/>
          <w:szCs w:val="20"/>
        </w:rPr>
        <w:t>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3A5E5207"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w:t>
      </w:r>
      <w:r w:rsidRPr="007C7EBD">
        <w:rPr>
          <w:rFonts w:ascii="Tahoma" w:hAnsi="Tahoma" w:cs="Tahoma"/>
          <w:sz w:val="20"/>
          <w:szCs w:val="20"/>
        </w:rPr>
        <w:t xml:space="preserve">okvirnega sporazuma </w:t>
      </w:r>
      <w:r w:rsidR="00CF046F" w:rsidRPr="007C7EBD">
        <w:rPr>
          <w:rFonts w:ascii="Tahoma" w:hAnsi="Tahoma" w:cs="Tahoma"/>
          <w:sz w:val="20"/>
          <w:szCs w:val="20"/>
        </w:rPr>
        <w:t>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2346A57F"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okvirnega sporazuma</w:t>
      </w:r>
      <w:r w:rsidRPr="007C7EBD">
        <w:rPr>
          <w:rFonts w:ascii="Tahoma" w:hAnsi="Tahoma" w:cs="Tahoma"/>
          <w:sz w:val="20"/>
          <w:szCs w:val="20"/>
        </w:rPr>
        <w:t xml:space="preserve"> obdeluje, kar zagotavlja z izvajanjem ustreznih tehničnih in organizacijskih ukrepov,</w:t>
      </w:r>
    </w:p>
    <w:p w14:paraId="5BF65C97" w14:textId="39DAEDEB"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8B522B" w:rsidRPr="007C7EBD">
        <w:rPr>
          <w:rFonts w:ascii="Tahoma" w:hAnsi="Tahoma" w:cs="Tahoma"/>
          <w:sz w:val="20"/>
          <w:szCs w:val="20"/>
        </w:rPr>
        <w:t xml:space="preserve">okvirnega sporazuma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4BE6820C"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w:t>
      </w:r>
      <w:r w:rsidRPr="007C7EBD">
        <w:rPr>
          <w:rFonts w:ascii="Tahoma" w:hAnsi="Tahoma" w:cs="Tahoma"/>
          <w:sz w:val="20"/>
          <w:szCs w:val="20"/>
        </w:rPr>
        <w:t xml:space="preserve">okvirnega sporazuma </w:t>
      </w:r>
      <w:r w:rsidR="00CF046F" w:rsidRPr="007C7EBD">
        <w:rPr>
          <w:rFonts w:ascii="Tahoma" w:hAnsi="Tahoma" w:cs="Tahoma"/>
          <w:sz w:val="20"/>
          <w:szCs w:val="20"/>
        </w:rPr>
        <w:t xml:space="preserve">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okvirnega sporazuma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2CA7865E"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okvirnega sporazuma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5EF2A25B"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mora pr</w:t>
      </w:r>
      <w:r w:rsidRPr="007C7EBD">
        <w:rPr>
          <w:rFonts w:ascii="Tahoma" w:hAnsi="Tahoma" w:cs="Tahoma"/>
          <w:sz w:val="20"/>
          <w:szCs w:val="20"/>
        </w:rPr>
        <w:t>i izvrševanju določil tega okvirnega sporazuma</w:t>
      </w:r>
      <w:r w:rsidR="00CF046F" w:rsidRPr="007C7EBD">
        <w:rPr>
          <w:rFonts w:ascii="Tahoma" w:hAnsi="Tahoma" w:cs="Tahoma"/>
          <w:sz w:val="20"/>
          <w:szCs w:val="20"/>
        </w:rPr>
        <w:t xml:space="preserve">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2C2842D8"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okvirnega sporazuma</w:t>
      </w:r>
      <w:r w:rsidRPr="007C7EBD">
        <w:rPr>
          <w:rFonts w:ascii="Tahoma" w:hAnsi="Tahoma" w:cs="Tahoma"/>
          <w:sz w:val="20"/>
          <w:szCs w:val="20"/>
        </w:rPr>
        <w:t xml:space="preserve"> 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0DDED796"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w:t>
      </w:r>
      <w:r w:rsidR="00156B75" w:rsidRPr="007C7EBD">
        <w:rPr>
          <w:rFonts w:ascii="Tahoma" w:hAnsi="Tahoma" w:cs="Tahoma"/>
          <w:sz w:val="20"/>
          <w:szCs w:val="20"/>
        </w:rPr>
        <w:t xml:space="preserve"> okvirnega sporazuma</w:t>
      </w:r>
      <w:r w:rsidRPr="007C7EBD">
        <w:rPr>
          <w:rFonts w:ascii="Tahoma" w:hAnsi="Tahoma" w:cs="Tahoma"/>
          <w:sz w:val="20"/>
          <w:szCs w:val="20"/>
        </w:rPr>
        <w:t>,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3D396717"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okvirnega sporazuma.</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39037B18"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okvirnega sporazuma določi </w:t>
      </w:r>
      <w:r w:rsidR="00CF046F" w:rsidRPr="007C7EBD">
        <w:rPr>
          <w:rFonts w:ascii="Tahoma" w:hAnsi="Tahoma" w:cs="Tahoma"/>
          <w:sz w:val="20"/>
          <w:szCs w:val="20"/>
        </w:rPr>
        <w:t>obdelovalec</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4691E371"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okvirnega sporazuma</w:t>
      </w:r>
      <w:r w:rsidRPr="007C7EBD">
        <w:rPr>
          <w:rFonts w:ascii="Tahoma" w:hAnsi="Tahoma" w:cs="Tahoma"/>
          <w:sz w:val="20"/>
          <w:szCs w:val="20"/>
        </w:rPr>
        <w:t xml:space="preserve"> dostop, </w:t>
      </w:r>
    </w:p>
    <w:p w14:paraId="559AD39F" w14:textId="2B8CD12D"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okvirnega sporazuma</w:t>
      </w:r>
      <w:r w:rsidR="00CF046F" w:rsidRPr="007C7EBD">
        <w:rPr>
          <w:rFonts w:ascii="Tahoma" w:hAnsi="Tahoma" w:cs="Tahoma"/>
          <w:sz w:val="20"/>
          <w:szCs w:val="20"/>
        </w:rPr>
        <w:t xml:space="preserve"> pri obdelavi osebnih podatkov,</w:t>
      </w:r>
    </w:p>
    <w:p w14:paraId="2FB55461" w14:textId="517783C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okvirnega sporazuma</w:t>
      </w:r>
      <w:r w:rsidRPr="007C7EBD">
        <w:rPr>
          <w:rFonts w:ascii="Tahoma" w:hAnsi="Tahoma" w:cs="Tahoma"/>
          <w:sz w:val="20"/>
          <w:szCs w:val="20"/>
        </w:rPr>
        <w:t xml:space="preserve"> sprejeti in izvajati,</w:t>
      </w:r>
    </w:p>
    <w:p w14:paraId="00BC6E1F" w14:textId="6F51D0D8"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okvirnega sporazuma.</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261A39B6"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okvirnega sporazuma</w:t>
      </w:r>
      <w:r w:rsidR="00CF046F" w:rsidRPr="007C7EBD">
        <w:rPr>
          <w:rFonts w:ascii="Tahoma" w:hAnsi="Tahoma" w:cs="Tahoma"/>
          <w:sz w:val="20"/>
          <w:szCs w:val="20"/>
        </w:rPr>
        <w:t xml:space="preserve"> 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obdelovalca</w:t>
      </w:r>
      <w:r w:rsidRPr="007C7EBD">
        <w:rPr>
          <w:rFonts w:ascii="Tahoma" w:hAnsi="Tahoma" w:cs="Tahoma"/>
          <w:sz w:val="20"/>
          <w:szCs w:val="20"/>
        </w:rPr>
        <w:t xml:space="preserve"> okvirnega sporazuma</w:t>
      </w:r>
      <w:r w:rsidR="00CF046F" w:rsidRPr="007C7EBD">
        <w:rPr>
          <w:rFonts w:ascii="Tahoma" w:hAnsi="Tahoma" w:cs="Tahoma"/>
          <w:sz w:val="20"/>
          <w:szCs w:val="20"/>
        </w:rPr>
        <w:t xml:space="preserve">.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495192BE"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156B75" w:rsidRPr="007C7EBD">
        <w:rPr>
          <w:rFonts w:ascii="Tahoma" w:hAnsi="Tahoma" w:cs="Tahoma"/>
          <w:sz w:val="20"/>
          <w:szCs w:val="20"/>
        </w:rPr>
        <w:t>znosti iz tega okvirnega sporazuma odgovarja upravljavcu</w:t>
      </w:r>
      <w:r w:rsidRPr="007C7EBD">
        <w:rPr>
          <w:rFonts w:ascii="Tahoma" w:hAnsi="Tahoma" w:cs="Tahoma"/>
          <w:sz w:val="20"/>
          <w:szCs w:val="20"/>
        </w:rPr>
        <w:t xml:space="preserve"> obdelovalec </w:t>
      </w:r>
      <w:r w:rsidR="00156B75" w:rsidRPr="007C7EBD">
        <w:rPr>
          <w:rFonts w:ascii="Tahoma" w:hAnsi="Tahoma" w:cs="Tahoma"/>
          <w:sz w:val="20"/>
          <w:szCs w:val="20"/>
        </w:rPr>
        <w:t xml:space="preserve">okvirnega sporazuma </w:t>
      </w:r>
      <w:r w:rsidRPr="007C7EBD">
        <w:rPr>
          <w:rFonts w:ascii="Tahoma" w:hAnsi="Tahoma" w:cs="Tahoma"/>
          <w:sz w:val="20"/>
          <w:szCs w:val="20"/>
        </w:rPr>
        <w:t>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okvirnega sporazuma.</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3741D842"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156B75" w:rsidRPr="007C7EBD">
        <w:rPr>
          <w:rFonts w:ascii="Tahoma" w:hAnsi="Tahoma" w:cs="Tahoma"/>
          <w:sz w:val="20"/>
          <w:szCs w:val="20"/>
          <w:lang w:eastAsia="zh-CN"/>
        </w:rPr>
        <w:t xml:space="preserve">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okvirnega sporazuma</w:t>
      </w:r>
      <w:r w:rsidRPr="007C7EBD">
        <w:rPr>
          <w:rFonts w:ascii="Tahoma" w:hAnsi="Tahoma" w:cs="Tahoma"/>
          <w:sz w:val="20"/>
          <w:szCs w:val="20"/>
          <w:lang w:eastAsia="zh-CN"/>
        </w:rPr>
        <w:t xml:space="preserve">. Sporazum se šteje za sestavni del  </w:t>
      </w:r>
      <w:r w:rsidR="0013479D" w:rsidRPr="007C7EBD">
        <w:rPr>
          <w:rFonts w:ascii="Tahoma" w:hAnsi="Tahoma" w:cs="Tahoma"/>
          <w:sz w:val="20"/>
          <w:szCs w:val="20"/>
          <w:lang w:eastAsia="zh-CN"/>
        </w:rPr>
        <w:t>okvirnega sporazuma</w:t>
      </w:r>
      <w:r w:rsidRPr="007C7EBD">
        <w:rPr>
          <w:rFonts w:ascii="Tahoma" w:hAnsi="Tahoma" w:cs="Tahoma"/>
          <w:sz w:val="20"/>
          <w:szCs w:val="20"/>
          <w:lang w:eastAsia="zh-CN"/>
        </w:rPr>
        <w:t xml:space="preserve"> in velja za čas veljavnosti </w:t>
      </w:r>
      <w:r w:rsidR="0013479D" w:rsidRPr="007C7EBD">
        <w:rPr>
          <w:rFonts w:ascii="Tahoma" w:hAnsi="Tahoma" w:cs="Tahoma"/>
          <w:sz w:val="20"/>
          <w:szCs w:val="20"/>
          <w:lang w:eastAsia="zh-CN"/>
        </w:rPr>
        <w:t>okvirnega sporazuma.</w:t>
      </w:r>
      <w:r w:rsidRPr="007C7EBD">
        <w:rPr>
          <w:rFonts w:ascii="Tahoma" w:hAnsi="Tahoma" w:cs="Tahoma"/>
          <w:sz w:val="20"/>
          <w:szCs w:val="20"/>
          <w:lang w:eastAsia="zh-CN"/>
        </w:rPr>
        <w:t xml:space="preserve"> </w:t>
      </w:r>
    </w:p>
    <w:p w14:paraId="5983CD77" w14:textId="4AE93AA9"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okvirnega sporazuma.</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F2B8E6B" w14:textId="013E44B7" w:rsidR="00516652"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očbami tega Sporazuma in okvirnega sporazuma</w:t>
      </w:r>
      <w:r w:rsidRPr="007C7EBD">
        <w:rPr>
          <w:rFonts w:ascii="Tahoma" w:hAnsi="Tahoma" w:cs="Tahoma"/>
          <w:sz w:val="20"/>
          <w:szCs w:val="20"/>
          <w:lang w:eastAsia="zh-CN"/>
        </w:rPr>
        <w:t xml:space="preserve"> 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okvirnega sporazuma</w:t>
      </w:r>
      <w:r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64D4A8F0"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A65D78">
        <w:rPr>
          <w:rFonts w:ascii="Tahoma" w:hAnsi="Tahoma" w:cs="Tahoma"/>
          <w:sz w:val="20"/>
          <w:szCs w:val="20"/>
          <w:lang w:eastAsia="zh-CN"/>
        </w:rPr>
        <w:t>osmih (8</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A65D78">
        <w:rPr>
          <w:rFonts w:ascii="Tahoma" w:hAnsi="Tahoma" w:cs="Tahoma"/>
          <w:sz w:val="20"/>
          <w:szCs w:val="20"/>
          <w:lang w:eastAsia="zh-CN"/>
        </w:rPr>
        <w:t>naročnik sedem (7</w:t>
      </w:r>
      <w:bookmarkStart w:id="0" w:name="_GoBack"/>
      <w:bookmarkEnd w:id="0"/>
      <w:r w:rsidR="00CC29D3">
        <w:rPr>
          <w:rFonts w:ascii="Tahoma" w:hAnsi="Tahoma" w:cs="Tahoma"/>
          <w:sz w:val="20"/>
          <w:szCs w:val="20"/>
          <w:lang w:eastAsia="zh-CN"/>
        </w:rPr>
        <w:t>) in izvajalec en (1) 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38EA7C1A" w14:textId="6FA250C5" w:rsidR="00AB05B3" w:rsidRPr="00AB05B3" w:rsidRDefault="00AB05B3" w:rsidP="00AB05B3">
      <w:pPr>
        <w:keepLines/>
        <w:tabs>
          <w:tab w:val="left" w:pos="5245"/>
        </w:tabs>
        <w:spacing w:after="0" w:line="240" w:lineRule="auto"/>
        <w:rPr>
          <w:rFonts w:ascii="Tahoma" w:eastAsia="Times New Roman" w:hAnsi="Tahoma" w:cs="Tahoma"/>
          <w:sz w:val="20"/>
          <w:szCs w:val="20"/>
          <w:lang w:eastAsia="sl-SI"/>
        </w:rPr>
      </w:pPr>
      <w:r w:rsidRPr="00AB05B3">
        <w:rPr>
          <w:rFonts w:ascii="Tahoma" w:eastAsia="Times New Roman" w:hAnsi="Tahoma" w:cs="Tahoma"/>
          <w:sz w:val="20"/>
          <w:szCs w:val="20"/>
          <w:lang w:eastAsia="sl-SI"/>
        </w:rPr>
        <w:t xml:space="preserve">Ljubljana, dne ____________                         </w:t>
      </w:r>
      <w:r>
        <w:rPr>
          <w:rFonts w:ascii="Tahoma" w:eastAsia="Times New Roman" w:hAnsi="Tahoma" w:cs="Tahoma"/>
          <w:sz w:val="20"/>
          <w:szCs w:val="20"/>
          <w:lang w:eastAsia="sl-SI"/>
        </w:rPr>
        <w:t xml:space="preserve">                       </w:t>
      </w:r>
      <w:r w:rsidR="00A65D78">
        <w:rPr>
          <w:rFonts w:ascii="Tahoma" w:eastAsia="Times New Roman" w:hAnsi="Tahoma" w:cs="Tahoma"/>
          <w:sz w:val="20"/>
          <w:szCs w:val="20"/>
          <w:lang w:eastAsia="sl-SI"/>
        </w:rPr>
        <w:t>__________</w:t>
      </w:r>
      <w:r w:rsidRPr="00AB05B3">
        <w:rPr>
          <w:rFonts w:ascii="Tahoma" w:eastAsia="Times New Roman" w:hAnsi="Tahoma" w:cs="Tahoma"/>
          <w:sz w:val="20"/>
          <w:szCs w:val="20"/>
          <w:lang w:eastAsia="sl-SI"/>
        </w:rPr>
        <w:t>, dne ____________</w:t>
      </w:r>
    </w:p>
    <w:p w14:paraId="0F9C99E0" w14:textId="6256D360" w:rsidR="00AB05B3" w:rsidRPr="00AB05B3" w:rsidRDefault="00AB05B3" w:rsidP="00AB05B3">
      <w:pPr>
        <w:keepLines/>
        <w:tabs>
          <w:tab w:val="left" w:pos="5245"/>
        </w:tabs>
        <w:spacing w:after="0" w:line="240" w:lineRule="auto"/>
        <w:rPr>
          <w:rFonts w:ascii="Tahoma" w:eastAsia="Times New Roman" w:hAnsi="Tahoma" w:cs="Tahoma"/>
          <w:sz w:val="20"/>
          <w:szCs w:val="20"/>
          <w:lang w:eastAsia="sl-SI"/>
        </w:rPr>
      </w:pPr>
      <w:r w:rsidRPr="00AB05B3">
        <w:rPr>
          <w:rFonts w:ascii="Tahoma" w:eastAsia="Times New Roman" w:hAnsi="Tahoma" w:cs="Tahoma"/>
          <w:sz w:val="20"/>
          <w:szCs w:val="20"/>
          <w:lang w:eastAsia="sl-SI"/>
        </w:rPr>
        <w:tab/>
      </w:r>
      <w:r w:rsidRPr="00AB05B3">
        <w:rPr>
          <w:rFonts w:ascii="Tahoma" w:eastAsia="Times New Roman" w:hAnsi="Tahoma" w:cs="Tahoma"/>
          <w:sz w:val="20"/>
          <w:szCs w:val="20"/>
          <w:lang w:eastAsia="sl-SI"/>
        </w:rPr>
        <w:tab/>
        <w:t xml:space="preserve"> </w:t>
      </w:r>
    </w:p>
    <w:p w14:paraId="05C7D788" w14:textId="77777777" w:rsidR="00AB05B3" w:rsidRPr="00AB05B3" w:rsidRDefault="00AB05B3" w:rsidP="00AB05B3">
      <w:pPr>
        <w:keepLines/>
        <w:tabs>
          <w:tab w:val="left" w:pos="5245"/>
        </w:tabs>
        <w:spacing w:after="0" w:line="240" w:lineRule="auto"/>
        <w:rPr>
          <w:rFonts w:ascii="Tahoma" w:eastAsia="Times New Roman" w:hAnsi="Tahoma" w:cs="Tahoma"/>
          <w:sz w:val="20"/>
          <w:szCs w:val="20"/>
          <w:lang w:eastAsia="sl-SI"/>
        </w:rPr>
      </w:pPr>
      <w:r w:rsidRPr="00AB05B3">
        <w:rPr>
          <w:rFonts w:ascii="Tahoma" w:eastAsia="Times New Roman" w:hAnsi="Tahoma" w:cs="Tahoma"/>
          <w:b/>
          <w:sz w:val="20"/>
          <w:szCs w:val="20"/>
          <w:lang w:eastAsia="sl-SI"/>
        </w:rPr>
        <w:t xml:space="preserve">NAROČNIK: </w:t>
      </w:r>
      <w:r w:rsidRPr="00AB05B3">
        <w:rPr>
          <w:rFonts w:ascii="Tahoma" w:eastAsia="Times New Roman" w:hAnsi="Tahoma" w:cs="Tahoma"/>
          <w:b/>
          <w:sz w:val="20"/>
          <w:szCs w:val="20"/>
          <w:lang w:eastAsia="sl-SI"/>
        </w:rPr>
        <w:tab/>
      </w:r>
      <w:r w:rsidRPr="00AB05B3">
        <w:rPr>
          <w:rFonts w:ascii="Tahoma" w:eastAsia="Times New Roman" w:hAnsi="Tahoma" w:cs="Tahoma"/>
          <w:b/>
          <w:sz w:val="20"/>
          <w:szCs w:val="20"/>
          <w:lang w:eastAsia="sl-SI"/>
        </w:rPr>
        <w:tab/>
        <w:t>IZVAJALEC:</w:t>
      </w:r>
    </w:p>
    <w:p w14:paraId="5EA435E0" w14:textId="6CAC096D" w:rsidR="00AB05B3" w:rsidRPr="00AB05B3" w:rsidRDefault="00AB05B3" w:rsidP="00AB05B3">
      <w:pPr>
        <w:keepLines/>
        <w:tabs>
          <w:tab w:val="left" w:pos="5245"/>
        </w:tabs>
        <w:spacing w:after="0" w:line="240" w:lineRule="auto"/>
        <w:rPr>
          <w:rFonts w:ascii="Tahoma" w:eastAsia="Times New Roman" w:hAnsi="Tahoma" w:cs="Tahoma"/>
          <w:sz w:val="20"/>
          <w:szCs w:val="20"/>
          <w:lang w:eastAsia="sl-SI"/>
        </w:rPr>
      </w:pPr>
    </w:p>
    <w:p w14:paraId="5CB3B86D" w14:textId="77777777" w:rsidR="00AB05B3" w:rsidRPr="00AB05B3" w:rsidRDefault="00AB05B3" w:rsidP="00AB05B3">
      <w:pPr>
        <w:keepLines/>
        <w:tabs>
          <w:tab w:val="left" w:pos="5245"/>
        </w:tabs>
        <w:spacing w:after="0" w:line="240" w:lineRule="auto"/>
        <w:rPr>
          <w:rFonts w:ascii="Tahoma" w:eastAsia="Times New Roman" w:hAnsi="Tahoma" w:cs="Tahoma"/>
          <w:sz w:val="20"/>
          <w:szCs w:val="20"/>
          <w:lang w:eastAsia="sl-SI"/>
        </w:rPr>
      </w:pPr>
    </w:p>
    <w:sectPr w:rsidR="00AB05B3" w:rsidRPr="00AB05B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56D34" w14:textId="77777777" w:rsidR="00F6019C" w:rsidRDefault="00F6019C" w:rsidP="00CF046F">
      <w:pPr>
        <w:spacing w:after="0" w:line="240" w:lineRule="auto"/>
      </w:pPr>
      <w:r>
        <w:separator/>
      </w:r>
    </w:p>
  </w:endnote>
  <w:endnote w:type="continuationSeparator" w:id="0">
    <w:p w14:paraId="70C0DD74" w14:textId="77777777" w:rsidR="00F6019C" w:rsidRDefault="00F6019C"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918920"/>
      <w:docPartObj>
        <w:docPartGallery w:val="Page Numbers (Bottom of Page)"/>
        <w:docPartUnique/>
      </w:docPartObj>
    </w:sdtPr>
    <w:sdtEndPr>
      <w:rPr>
        <w:sz w:val="18"/>
        <w:szCs w:val="18"/>
      </w:rPr>
    </w:sdtEndPr>
    <w:sdtContent>
      <w:p w14:paraId="2BF9DFEF" w14:textId="26B66478" w:rsidR="005034A0" w:rsidRPr="005034A0" w:rsidRDefault="005034A0">
        <w:pPr>
          <w:pStyle w:val="Noga"/>
          <w:jc w:val="right"/>
          <w:rPr>
            <w:sz w:val="18"/>
            <w:szCs w:val="18"/>
          </w:rPr>
        </w:pPr>
        <w:r w:rsidRPr="005034A0">
          <w:rPr>
            <w:sz w:val="18"/>
            <w:szCs w:val="18"/>
          </w:rPr>
          <w:fldChar w:fldCharType="begin"/>
        </w:r>
        <w:r w:rsidRPr="005034A0">
          <w:rPr>
            <w:sz w:val="18"/>
            <w:szCs w:val="18"/>
          </w:rPr>
          <w:instrText>PAGE   \* MERGEFORMAT</w:instrText>
        </w:r>
        <w:r w:rsidRPr="005034A0">
          <w:rPr>
            <w:sz w:val="18"/>
            <w:szCs w:val="18"/>
          </w:rPr>
          <w:fldChar w:fldCharType="separate"/>
        </w:r>
        <w:r w:rsidR="00A65D78">
          <w:rPr>
            <w:noProof/>
            <w:sz w:val="18"/>
            <w:szCs w:val="18"/>
          </w:rPr>
          <w:t>1</w:t>
        </w:r>
        <w:r w:rsidRPr="005034A0">
          <w:rPr>
            <w:sz w:val="18"/>
            <w:szCs w:val="18"/>
          </w:rPr>
          <w:fldChar w:fldCharType="end"/>
        </w:r>
      </w:p>
    </w:sdtContent>
  </w:sdt>
  <w:p w14:paraId="389817E3" w14:textId="77777777" w:rsidR="005034A0" w:rsidRDefault="005034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795F2" w14:textId="77777777" w:rsidR="00F6019C" w:rsidRDefault="00F6019C" w:rsidP="00CF046F">
      <w:pPr>
        <w:spacing w:after="0" w:line="240" w:lineRule="auto"/>
      </w:pPr>
      <w:r>
        <w:separator/>
      </w:r>
    </w:p>
  </w:footnote>
  <w:footnote w:type="continuationSeparator" w:id="0">
    <w:p w14:paraId="55678F7B" w14:textId="77777777" w:rsidR="00F6019C" w:rsidRDefault="00F6019C"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B70"/>
    <w:rsid w:val="00004F7D"/>
    <w:rsid w:val="0000584B"/>
    <w:rsid w:val="000346DB"/>
    <w:rsid w:val="000C4370"/>
    <w:rsid w:val="0013479D"/>
    <w:rsid w:val="00136FD0"/>
    <w:rsid w:val="00137784"/>
    <w:rsid w:val="00154FBC"/>
    <w:rsid w:val="00156B75"/>
    <w:rsid w:val="001B0BA0"/>
    <w:rsid w:val="001D7E0A"/>
    <w:rsid w:val="001E1385"/>
    <w:rsid w:val="001F0E28"/>
    <w:rsid w:val="0020298A"/>
    <w:rsid w:val="002434C3"/>
    <w:rsid w:val="00280542"/>
    <w:rsid w:val="0029687D"/>
    <w:rsid w:val="002A49A3"/>
    <w:rsid w:val="0039224D"/>
    <w:rsid w:val="003B4DCD"/>
    <w:rsid w:val="003E1B70"/>
    <w:rsid w:val="00421317"/>
    <w:rsid w:val="0044162F"/>
    <w:rsid w:val="00475580"/>
    <w:rsid w:val="004A7AEA"/>
    <w:rsid w:val="004C5841"/>
    <w:rsid w:val="005034A0"/>
    <w:rsid w:val="00516652"/>
    <w:rsid w:val="005506E4"/>
    <w:rsid w:val="005A3174"/>
    <w:rsid w:val="00666EC4"/>
    <w:rsid w:val="00680990"/>
    <w:rsid w:val="006B380F"/>
    <w:rsid w:val="006C0A1B"/>
    <w:rsid w:val="006D3D30"/>
    <w:rsid w:val="00725E3D"/>
    <w:rsid w:val="00762910"/>
    <w:rsid w:val="00762CCA"/>
    <w:rsid w:val="007C7EBD"/>
    <w:rsid w:val="00826293"/>
    <w:rsid w:val="00845333"/>
    <w:rsid w:val="00867078"/>
    <w:rsid w:val="00873A90"/>
    <w:rsid w:val="008B522B"/>
    <w:rsid w:val="008B6D80"/>
    <w:rsid w:val="008D1534"/>
    <w:rsid w:val="00977653"/>
    <w:rsid w:val="009B5DC6"/>
    <w:rsid w:val="00A65D78"/>
    <w:rsid w:val="00AA55BB"/>
    <w:rsid w:val="00AB05B3"/>
    <w:rsid w:val="00AE641B"/>
    <w:rsid w:val="00B02A5F"/>
    <w:rsid w:val="00B26DF0"/>
    <w:rsid w:val="00B425E8"/>
    <w:rsid w:val="00C33017"/>
    <w:rsid w:val="00C555DF"/>
    <w:rsid w:val="00C60B18"/>
    <w:rsid w:val="00C90BBF"/>
    <w:rsid w:val="00CC29D3"/>
    <w:rsid w:val="00CF046F"/>
    <w:rsid w:val="00D25C91"/>
    <w:rsid w:val="00D326EB"/>
    <w:rsid w:val="00D40E4E"/>
    <w:rsid w:val="00D8559B"/>
    <w:rsid w:val="00DB4A31"/>
    <w:rsid w:val="00DF39B6"/>
    <w:rsid w:val="00E335DB"/>
    <w:rsid w:val="00E35DFE"/>
    <w:rsid w:val="00E570AE"/>
    <w:rsid w:val="00E66B62"/>
    <w:rsid w:val="00E83B2A"/>
    <w:rsid w:val="00E95AEA"/>
    <w:rsid w:val="00EB54B8"/>
    <w:rsid w:val="00F14074"/>
    <w:rsid w:val="00F421F4"/>
    <w:rsid w:val="00F6019C"/>
    <w:rsid w:val="00F97909"/>
    <w:rsid w:val="00FC49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1392</Words>
  <Characters>7940</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3</cp:revision>
  <cp:lastPrinted>2019-03-06T12:15:00Z</cp:lastPrinted>
  <dcterms:created xsi:type="dcterms:W3CDTF">2024-05-17T07:37:00Z</dcterms:created>
  <dcterms:modified xsi:type="dcterms:W3CDTF">2024-05-17T07:47:00Z</dcterms:modified>
</cp:coreProperties>
</file>